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AE" w:rsidRDefault="00201EAE" w:rsidP="00201EAE">
      <w:pPr>
        <w:spacing w:after="0" w:line="271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Рекомендации круглого стола  </w:t>
      </w:r>
    </w:p>
    <w:p w:rsidR="00201EAE" w:rsidRPr="00034F94" w:rsidRDefault="00201EAE" w:rsidP="00201EAE">
      <w:pPr>
        <w:spacing w:after="0" w:line="271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«Модели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дифференциации уровней соответствия профессиональных компетенций педагога-психолога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содержанию трудовых функций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педагога-психолога ПС ПП»</w:t>
      </w:r>
    </w:p>
    <w:p w:rsidR="00201EAE" w:rsidRDefault="00201EAE" w:rsidP="00201EAE">
      <w:pPr>
        <w:numPr>
          <w:ilvl w:val="0"/>
          <w:numId w:val="1"/>
        </w:numPr>
        <w:spacing w:after="0" w:line="271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Одобрить в целом предложенный вариант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модели дифференци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ции уровней соответствия профессиональных компетенций педагога-психолога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содержанию трудовых функций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ПС ПП.</w:t>
      </w:r>
    </w:p>
    <w:p w:rsidR="00201EAE" w:rsidRDefault="00201EAE" w:rsidP="00201EAE">
      <w:pPr>
        <w:numPr>
          <w:ilvl w:val="0"/>
          <w:numId w:val="1"/>
        </w:numPr>
        <w:spacing w:after="0" w:line="271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Рекомендовать региональным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пилотным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площадкам обсудить предложенный вариант модели с целью уточнения предлагаемых изменений в текст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ПС ПП и после обобщения обсудить указанный мат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риал на экспертном семинаре в июне 2016г.</w:t>
      </w:r>
    </w:p>
    <w:p w:rsidR="00201EAE" w:rsidRDefault="00201EAE" w:rsidP="00201EAE">
      <w:pPr>
        <w:numPr>
          <w:ilvl w:val="0"/>
          <w:numId w:val="1"/>
        </w:numPr>
        <w:spacing w:after="0" w:line="271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Дифференцировать трудовые функции ТФ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дав им необходимую формулировку в соответствии с 6 и 7 уровнями квалификации по НРК отдельно для бакалавра и для магистра</w:t>
      </w:r>
    </w:p>
    <w:p w:rsidR="00201EAE" w:rsidRDefault="00201EAE" w:rsidP="00201EAE">
      <w:pPr>
        <w:numPr>
          <w:ilvl w:val="0"/>
          <w:numId w:val="1"/>
        </w:numPr>
        <w:spacing w:after="0" w:line="271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F94">
        <w:rPr>
          <w:rFonts w:ascii="Times New Roman" w:hAnsi="Times New Roman" w:cs="Times New Roman"/>
          <w:bCs/>
          <w:sz w:val="28"/>
          <w:szCs w:val="28"/>
        </w:rPr>
        <w:t xml:space="preserve">Дифференцировать отдельным разделом квалификационные требования к специалисту для выполнения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указанных </w:t>
      </w:r>
      <w:r w:rsidRPr="00034F94">
        <w:rPr>
          <w:rFonts w:ascii="Times New Roman" w:hAnsi="Times New Roman" w:cs="Times New Roman"/>
          <w:bCs/>
          <w:sz w:val="28"/>
          <w:szCs w:val="28"/>
        </w:rPr>
        <w:t>трудовых функций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те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34F9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01EAE" w:rsidRPr="00F46668" w:rsidRDefault="00201EAE" w:rsidP="00201EAE">
      <w:pPr>
        <w:numPr>
          <w:ilvl w:val="0"/>
          <w:numId w:val="1"/>
        </w:numPr>
        <w:spacing w:after="120"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F94">
        <w:rPr>
          <w:rFonts w:ascii="Times New Roman" w:hAnsi="Times New Roman" w:cs="Times New Roman"/>
          <w:bCs/>
          <w:sz w:val="28"/>
          <w:szCs w:val="28"/>
        </w:rPr>
        <w:t>Отнести рекомендуемые профессиональным сообществом труд</w:t>
      </w:r>
      <w:r w:rsidRPr="00034F94">
        <w:rPr>
          <w:rFonts w:ascii="Times New Roman" w:hAnsi="Times New Roman" w:cs="Times New Roman"/>
          <w:bCs/>
          <w:sz w:val="28"/>
          <w:szCs w:val="28"/>
        </w:rPr>
        <w:t>о</w:t>
      </w:r>
      <w:r w:rsidRPr="00034F94">
        <w:rPr>
          <w:rFonts w:ascii="Times New Roman" w:hAnsi="Times New Roman" w:cs="Times New Roman"/>
          <w:bCs/>
          <w:sz w:val="28"/>
          <w:szCs w:val="28"/>
        </w:rPr>
        <w:t>вые действия к 6 квалификационному уровню, что соответствует квалифик</w:t>
      </w:r>
      <w:r w:rsidRPr="00034F94">
        <w:rPr>
          <w:rFonts w:ascii="Times New Roman" w:hAnsi="Times New Roman" w:cs="Times New Roman"/>
          <w:bCs/>
          <w:sz w:val="28"/>
          <w:szCs w:val="28"/>
        </w:rPr>
        <w:t>а</w:t>
      </w:r>
      <w:r w:rsidRPr="00034F94">
        <w:rPr>
          <w:rFonts w:ascii="Times New Roman" w:hAnsi="Times New Roman" w:cs="Times New Roman"/>
          <w:bCs/>
          <w:sz w:val="28"/>
          <w:szCs w:val="28"/>
        </w:rPr>
        <w:t>ции бакалавра.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Сгруппировать эти трудовые действия отдельным блоком в перечне ТФ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</w:p>
    <w:p w:rsidR="00201EAE" w:rsidRPr="00F46668" w:rsidRDefault="00201EAE" w:rsidP="00201EAE">
      <w:pPr>
        <w:numPr>
          <w:ilvl w:val="0"/>
          <w:numId w:val="1"/>
        </w:numPr>
        <w:spacing w:after="120"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F94">
        <w:rPr>
          <w:rFonts w:ascii="Times New Roman" w:hAnsi="Times New Roman" w:cs="Times New Roman"/>
          <w:bCs/>
          <w:sz w:val="28"/>
          <w:szCs w:val="28"/>
        </w:rPr>
        <w:t>Отнести рекомендуемые профессиональным сообществом труд</w:t>
      </w:r>
      <w:r w:rsidRPr="00034F94">
        <w:rPr>
          <w:rFonts w:ascii="Times New Roman" w:hAnsi="Times New Roman" w:cs="Times New Roman"/>
          <w:bCs/>
          <w:sz w:val="28"/>
          <w:szCs w:val="28"/>
        </w:rPr>
        <w:t>о</w:t>
      </w:r>
      <w:r w:rsidRPr="00034F94">
        <w:rPr>
          <w:rFonts w:ascii="Times New Roman" w:hAnsi="Times New Roman" w:cs="Times New Roman"/>
          <w:bCs/>
          <w:sz w:val="28"/>
          <w:szCs w:val="28"/>
        </w:rPr>
        <w:t xml:space="preserve">вые действия к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034F94">
        <w:rPr>
          <w:rFonts w:ascii="Times New Roman" w:hAnsi="Times New Roman" w:cs="Times New Roman"/>
          <w:bCs/>
          <w:sz w:val="28"/>
          <w:szCs w:val="28"/>
        </w:rPr>
        <w:t xml:space="preserve"> квалификационному уровню, что соответствует квалифик</w:t>
      </w:r>
      <w:r w:rsidRPr="00034F94">
        <w:rPr>
          <w:rFonts w:ascii="Times New Roman" w:hAnsi="Times New Roman" w:cs="Times New Roman"/>
          <w:bCs/>
          <w:sz w:val="28"/>
          <w:szCs w:val="28"/>
        </w:rPr>
        <w:t>а</w:t>
      </w:r>
      <w:r w:rsidRPr="00034F94">
        <w:rPr>
          <w:rFonts w:ascii="Times New Roman" w:hAnsi="Times New Roman" w:cs="Times New Roman"/>
          <w:bCs/>
          <w:sz w:val="28"/>
          <w:szCs w:val="28"/>
        </w:rPr>
        <w:t xml:space="preserve">ции </w:t>
      </w:r>
      <w:r>
        <w:rPr>
          <w:rFonts w:ascii="Times New Roman" w:hAnsi="Times New Roman" w:cs="Times New Roman"/>
          <w:bCs/>
          <w:sz w:val="28"/>
          <w:szCs w:val="28"/>
        </w:rPr>
        <w:t>магистра</w:t>
      </w:r>
      <w:r w:rsidRPr="00034F9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Сгруппировать эти трудовые действия отдельным блоком в перечне ТФ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профстандарта</w:t>
      </w:r>
      <w:proofErr w:type="spellEnd"/>
    </w:p>
    <w:p w:rsidR="00201EAE" w:rsidRPr="00473108" w:rsidRDefault="00201EAE" w:rsidP="00201EAE">
      <w:pPr>
        <w:numPr>
          <w:ilvl w:val="0"/>
          <w:numId w:val="1"/>
        </w:numPr>
        <w:spacing w:after="120"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108">
        <w:rPr>
          <w:rFonts w:ascii="Times New Roman" w:hAnsi="Times New Roman" w:cs="Times New Roman"/>
          <w:bCs/>
          <w:sz w:val="28"/>
          <w:szCs w:val="28"/>
        </w:rPr>
        <w:t>Провести корректировку и уточнение формулировок трудовых действий для выделенных трудовых функций в Профессиональном станда</w:t>
      </w:r>
      <w:r w:rsidRPr="00473108">
        <w:rPr>
          <w:rFonts w:ascii="Times New Roman" w:hAnsi="Times New Roman" w:cs="Times New Roman"/>
          <w:bCs/>
          <w:sz w:val="28"/>
          <w:szCs w:val="28"/>
        </w:rPr>
        <w:t>р</w:t>
      </w:r>
      <w:r w:rsidRPr="00473108">
        <w:rPr>
          <w:rFonts w:ascii="Times New Roman" w:hAnsi="Times New Roman" w:cs="Times New Roman"/>
          <w:bCs/>
          <w:sz w:val="28"/>
          <w:szCs w:val="28"/>
        </w:rPr>
        <w:t xml:space="preserve">те. </w:t>
      </w:r>
    </w:p>
    <w:p w:rsidR="00201EAE" w:rsidRPr="00473108" w:rsidRDefault="00201EAE" w:rsidP="00201EAE">
      <w:pPr>
        <w:numPr>
          <w:ilvl w:val="0"/>
          <w:numId w:val="1"/>
        </w:numPr>
        <w:spacing w:after="120" w:line="271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108">
        <w:rPr>
          <w:rFonts w:ascii="Times New Roman" w:hAnsi="Times New Roman" w:cs="Times New Roman"/>
          <w:bCs/>
          <w:sz w:val="28"/>
          <w:szCs w:val="28"/>
        </w:rPr>
        <w:t>Рекомендовать введение квалификационных категорий  (</w:t>
      </w:r>
      <w:r w:rsidRPr="0047310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47310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473108">
        <w:rPr>
          <w:rFonts w:ascii="Times New Roman" w:hAnsi="Times New Roman" w:cs="Times New Roman"/>
          <w:bCs/>
          <w:sz w:val="28"/>
          <w:szCs w:val="28"/>
        </w:rPr>
        <w:t>высшей</w:t>
      </w:r>
      <w:proofErr w:type="gramEnd"/>
      <w:r w:rsidRPr="00473108">
        <w:rPr>
          <w:rFonts w:ascii="Times New Roman" w:hAnsi="Times New Roman" w:cs="Times New Roman"/>
          <w:bCs/>
          <w:sz w:val="28"/>
          <w:szCs w:val="28"/>
        </w:rPr>
        <w:t>) для работающих педагогов-психологов. Разработать требования к сп</w:t>
      </w:r>
      <w:r w:rsidRPr="00473108">
        <w:rPr>
          <w:rFonts w:ascii="Times New Roman" w:hAnsi="Times New Roman" w:cs="Times New Roman"/>
          <w:bCs/>
          <w:sz w:val="28"/>
          <w:szCs w:val="28"/>
        </w:rPr>
        <w:t>е</w:t>
      </w:r>
      <w:r w:rsidRPr="00473108">
        <w:rPr>
          <w:rFonts w:ascii="Times New Roman" w:hAnsi="Times New Roman" w:cs="Times New Roman"/>
          <w:bCs/>
          <w:sz w:val="28"/>
          <w:szCs w:val="28"/>
        </w:rPr>
        <w:t xml:space="preserve">циалистам </w:t>
      </w:r>
      <w:r w:rsidRPr="0047310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473108">
        <w:rPr>
          <w:rFonts w:ascii="Times New Roman" w:hAnsi="Times New Roman" w:cs="Times New Roman"/>
          <w:bCs/>
          <w:sz w:val="28"/>
          <w:szCs w:val="28"/>
        </w:rPr>
        <w:t xml:space="preserve"> и высшей категорий с учётом уровня образования, стажа работы и личных профессиональных достижений. </w:t>
      </w:r>
    </w:p>
    <w:p w:rsidR="00201EAE" w:rsidRDefault="00201EAE" w:rsidP="00201EAE">
      <w:pPr>
        <w:numPr>
          <w:ilvl w:val="0"/>
          <w:numId w:val="1"/>
        </w:numPr>
        <w:spacing w:after="120" w:line="271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108">
        <w:rPr>
          <w:rFonts w:ascii="Times New Roman" w:hAnsi="Times New Roman" w:cs="Times New Roman"/>
          <w:bCs/>
          <w:sz w:val="28"/>
          <w:szCs w:val="28"/>
        </w:rPr>
        <w:t>Дифференцировать  квалификационные требования к специал</w:t>
      </w:r>
      <w:r w:rsidRPr="00473108">
        <w:rPr>
          <w:rFonts w:ascii="Times New Roman" w:hAnsi="Times New Roman" w:cs="Times New Roman"/>
          <w:bCs/>
          <w:sz w:val="28"/>
          <w:szCs w:val="28"/>
        </w:rPr>
        <w:t>и</w:t>
      </w:r>
      <w:r w:rsidRPr="00473108">
        <w:rPr>
          <w:rFonts w:ascii="Times New Roman" w:hAnsi="Times New Roman" w:cs="Times New Roman"/>
          <w:bCs/>
          <w:sz w:val="28"/>
          <w:szCs w:val="28"/>
        </w:rPr>
        <w:t>сту для выполнения трудовых функций в части Профессионального ста</w:t>
      </w:r>
      <w:r w:rsidRPr="00473108">
        <w:rPr>
          <w:rFonts w:ascii="Times New Roman" w:hAnsi="Times New Roman" w:cs="Times New Roman"/>
          <w:bCs/>
          <w:sz w:val="28"/>
          <w:szCs w:val="28"/>
        </w:rPr>
        <w:t>н</w:t>
      </w:r>
      <w:r w:rsidRPr="00473108">
        <w:rPr>
          <w:rFonts w:ascii="Times New Roman" w:hAnsi="Times New Roman" w:cs="Times New Roman"/>
          <w:bCs/>
          <w:sz w:val="28"/>
          <w:szCs w:val="28"/>
        </w:rPr>
        <w:t>дарта педагога-психолога.</w:t>
      </w:r>
    </w:p>
    <w:p w:rsidR="00201EAE" w:rsidRDefault="00201EAE" w:rsidP="00201EAE">
      <w:pPr>
        <w:rPr>
          <w:rFonts w:ascii="Times New Roman" w:hAnsi="Times New Roman" w:cs="Times New Roman"/>
          <w:sz w:val="28"/>
          <w:szCs w:val="28"/>
        </w:rPr>
      </w:pPr>
    </w:p>
    <w:p w:rsidR="00790ECC" w:rsidRDefault="00790ECC"/>
    <w:sectPr w:rsidR="00790ECC" w:rsidSect="007A76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203" w:rsidRDefault="00005203" w:rsidP="00201EAE">
      <w:pPr>
        <w:spacing w:after="0" w:line="240" w:lineRule="auto"/>
      </w:pPr>
      <w:r>
        <w:separator/>
      </w:r>
    </w:p>
  </w:endnote>
  <w:endnote w:type="continuationSeparator" w:id="0">
    <w:p w:rsidR="00005203" w:rsidRDefault="00005203" w:rsidP="0020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A33" w:rsidRDefault="00005203" w:rsidP="00201EAE">
    <w:pPr>
      <w:pStyle w:val="a3"/>
      <w:jc w:val="center"/>
    </w:pPr>
  </w:p>
  <w:p w:rsidR="00F56A33" w:rsidRDefault="0000520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203" w:rsidRDefault="00005203" w:rsidP="00201EAE">
      <w:pPr>
        <w:spacing w:after="0" w:line="240" w:lineRule="auto"/>
      </w:pPr>
      <w:r>
        <w:separator/>
      </w:r>
    </w:p>
  </w:footnote>
  <w:footnote w:type="continuationSeparator" w:id="0">
    <w:p w:rsidR="00005203" w:rsidRDefault="00005203" w:rsidP="0020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EFC"/>
    <w:multiLevelType w:val="hybridMultilevel"/>
    <w:tmpl w:val="BFBC421C"/>
    <w:lvl w:ilvl="0" w:tplc="98B00D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EAE"/>
    <w:rsid w:val="00005203"/>
    <w:rsid w:val="00201EAE"/>
    <w:rsid w:val="00211E87"/>
    <w:rsid w:val="00242CAE"/>
    <w:rsid w:val="004F5273"/>
    <w:rsid w:val="00676C9A"/>
    <w:rsid w:val="00790ECC"/>
    <w:rsid w:val="00976F8E"/>
    <w:rsid w:val="00A835BA"/>
    <w:rsid w:val="00B22DB3"/>
    <w:rsid w:val="00FF2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EAE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01EAE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20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EA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zabrodinym</dc:creator>
  <cp:lastModifiedBy>zabrodinym</cp:lastModifiedBy>
  <cp:revision>1</cp:revision>
  <cp:lastPrinted>2016-04-20T09:43:00Z</cp:lastPrinted>
  <dcterms:created xsi:type="dcterms:W3CDTF">2016-04-20T09:41:00Z</dcterms:created>
  <dcterms:modified xsi:type="dcterms:W3CDTF">2016-04-20T09:45:00Z</dcterms:modified>
</cp:coreProperties>
</file>